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B58" w:rsidRPr="00704B58" w:rsidRDefault="00704B58" w:rsidP="00704B58">
      <w:pPr>
        <w:shd w:val="clear" w:color="auto" w:fill="265373"/>
        <w:spacing w:after="0" w:line="312" w:lineRule="atLeast"/>
        <w:outlineLvl w:val="1"/>
        <w:rPr>
          <w:rFonts w:ascii="Arial" w:eastAsia="Times New Roman" w:hAnsi="Arial" w:cs="Arial"/>
          <w:color w:val="F4F4F4"/>
          <w:sz w:val="43"/>
          <w:szCs w:val="43"/>
        </w:rPr>
      </w:pPr>
      <w:r w:rsidRPr="00704B58">
        <w:rPr>
          <w:rFonts w:ascii="Arial" w:eastAsia="Times New Roman" w:hAnsi="Arial" w:cs="Arial"/>
          <w:color w:val="F4F4F4"/>
          <w:sz w:val="43"/>
          <w:szCs w:val="43"/>
        </w:rPr>
        <w:t>Sports and Foot Health</w:t>
      </w:r>
    </w:p>
    <w:p w:rsidR="00704B58" w:rsidRPr="00704B58" w:rsidRDefault="00704B58" w:rsidP="00704B58">
      <w:pPr>
        <w:spacing w:after="0" w:line="264" w:lineRule="atLeast"/>
        <w:outlineLvl w:val="4"/>
        <w:rPr>
          <w:rFonts w:ascii="Arial" w:eastAsia="Times New Roman" w:hAnsi="Arial" w:cs="Arial"/>
          <w:b/>
          <w:bCs/>
          <w:color w:val="E6532E"/>
          <w:sz w:val="19"/>
          <w:szCs w:val="19"/>
        </w:rPr>
      </w:pPr>
      <w:r w:rsidRPr="00704B58">
        <w:rPr>
          <w:rFonts w:ascii="Arial" w:eastAsia="Times New Roman" w:hAnsi="Arial" w:cs="Arial"/>
          <w:b/>
          <w:bCs/>
          <w:color w:val="E6532E"/>
          <w:sz w:val="19"/>
          <w:szCs w:val="19"/>
        </w:rPr>
        <w:t>Play It Safe with Today's Podiatrist</w:t>
      </w:r>
    </w:p>
    <w:p w:rsidR="00704B58" w:rsidRPr="00704B58" w:rsidRDefault="00704B58" w:rsidP="00704B58">
      <w:pPr>
        <w:spacing w:after="0" w:line="360" w:lineRule="atLeast"/>
        <w:rPr>
          <w:rFonts w:ascii="Arial" w:eastAsia="Times New Roman" w:hAnsi="Arial" w:cs="Arial"/>
          <w:color w:val="333333"/>
          <w:sz w:val="18"/>
          <w:szCs w:val="18"/>
        </w:rPr>
      </w:pPr>
      <w:r w:rsidRPr="00704B58">
        <w:rPr>
          <w:rFonts w:ascii="Arial" w:eastAsia="Times New Roman" w:hAnsi="Arial" w:cs="Arial"/>
          <w:noProof/>
          <w:color w:val="333333"/>
          <w:sz w:val="18"/>
          <w:szCs w:val="18"/>
        </w:rPr>
        <w:drawing>
          <wp:inline distT="0" distB="0" distL="0" distR="0">
            <wp:extent cx="1714500" cy="4962525"/>
            <wp:effectExtent l="0" t="0" r="0" b="9525"/>
            <wp:docPr id="2" name="Picture 2" descr="http://apma.files.cms-plus.com/playitsafe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ma.files.cms-plus.com/playitsafewebsi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4962525"/>
                    </a:xfrm>
                    <a:prstGeom prst="rect">
                      <a:avLst/>
                    </a:prstGeom>
                    <a:noFill/>
                    <a:ln>
                      <a:noFill/>
                    </a:ln>
                  </pic:spPr>
                </pic:pic>
              </a:graphicData>
            </a:graphic>
          </wp:inline>
        </w:drawing>
      </w:r>
      <w:r w:rsidRPr="00704B58">
        <w:rPr>
          <w:rFonts w:ascii="Arial" w:eastAsia="Times New Roman" w:hAnsi="Arial" w:cs="Arial"/>
          <w:noProof/>
          <w:color w:val="333333"/>
          <w:sz w:val="18"/>
          <w:szCs w:val="18"/>
        </w:rPr>
        <w:drawing>
          <wp:inline distT="0" distB="0" distL="0" distR="0">
            <wp:extent cx="1714500" cy="1514475"/>
            <wp:effectExtent l="0" t="0" r="0" b="9525"/>
            <wp:docPr id="1" name="Picture 1" descr="PlayItSa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ItSafe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514475"/>
                    </a:xfrm>
                    <a:prstGeom prst="rect">
                      <a:avLst/>
                    </a:prstGeom>
                    <a:noFill/>
                    <a:ln>
                      <a:noFill/>
                    </a:ln>
                  </pic:spPr>
                </pic:pic>
              </a:graphicData>
            </a:graphic>
          </wp:inline>
        </w:drawing>
      </w:r>
      <w:r w:rsidRPr="00704B58">
        <w:rPr>
          <w:rFonts w:ascii="Arial" w:eastAsia="Times New Roman" w:hAnsi="Arial" w:cs="Arial"/>
          <w:color w:val="333333"/>
          <w:sz w:val="18"/>
          <w:szCs w:val="18"/>
        </w:rPr>
        <w:t>Playing sports is a great way to exercise, spend time with friends and family, and develop team-building skills. But did you know that ankle sprains and breaks are among the most common sports injuries for both adults and children?</w:t>
      </w:r>
    </w:p>
    <w:p w:rsidR="00704B58" w:rsidRPr="00704B58" w:rsidRDefault="00704B58" w:rsidP="00704B58">
      <w:pPr>
        <w:spacing w:after="0" w:line="360" w:lineRule="atLeast"/>
        <w:rPr>
          <w:rFonts w:ascii="Arial" w:eastAsia="Times New Roman" w:hAnsi="Arial" w:cs="Arial"/>
          <w:color w:val="333333"/>
          <w:sz w:val="18"/>
          <w:szCs w:val="18"/>
        </w:rPr>
      </w:pPr>
      <w:r w:rsidRPr="00704B58">
        <w:rPr>
          <w:rFonts w:ascii="Arial" w:eastAsia="Times New Roman" w:hAnsi="Arial" w:cs="Arial"/>
          <w:color w:val="333333"/>
          <w:sz w:val="18"/>
          <w:szCs w:val="18"/>
        </w:rPr>
        <w:t>Luckily, today's podiatrists are uniquely qualified among medical professionals to treat the complex structure of the foot and ankle, based on their education, training, and experience. They can diagnose and treat sports injuries affecting the lower extremities, provide guidance on proper athletic footwear, prescribe custom orthotics, and evaluate biomechanics.</w:t>
      </w:r>
    </w:p>
    <w:p w:rsidR="00704B58" w:rsidRPr="00704B58" w:rsidRDefault="00704B58" w:rsidP="00704B58">
      <w:pPr>
        <w:spacing w:after="0" w:line="360" w:lineRule="atLeast"/>
        <w:rPr>
          <w:rFonts w:ascii="Arial" w:eastAsia="Times New Roman" w:hAnsi="Arial" w:cs="Arial"/>
          <w:color w:val="333333"/>
          <w:sz w:val="18"/>
          <w:szCs w:val="18"/>
        </w:rPr>
      </w:pPr>
      <w:r w:rsidRPr="00704B58">
        <w:rPr>
          <w:rFonts w:ascii="Arial" w:eastAsia="Times New Roman" w:hAnsi="Arial" w:cs="Arial"/>
          <w:color w:val="333333"/>
          <w:sz w:val="18"/>
          <w:szCs w:val="18"/>
        </w:rPr>
        <w:t xml:space="preserve">Learn more about staying active and healthy with APMA's new "Play It Safe" campaign. A suite of patient education materials </w:t>
      </w:r>
      <w:proofErr w:type="gramStart"/>
      <w:r w:rsidRPr="00704B58">
        <w:rPr>
          <w:rFonts w:ascii="Arial" w:eastAsia="Times New Roman" w:hAnsi="Arial" w:cs="Arial"/>
          <w:color w:val="333333"/>
          <w:sz w:val="18"/>
          <w:szCs w:val="18"/>
        </w:rPr>
        <w:t>are</w:t>
      </w:r>
      <w:proofErr w:type="gramEnd"/>
      <w:r w:rsidRPr="00704B58">
        <w:rPr>
          <w:rFonts w:ascii="Arial" w:eastAsia="Times New Roman" w:hAnsi="Arial" w:cs="Arial"/>
          <w:color w:val="333333"/>
          <w:sz w:val="18"/>
          <w:szCs w:val="18"/>
        </w:rPr>
        <w:t xml:space="preserve"> available, including a poster, customizable newsletter, videos, and even a Pinterest board of athletic products that have earned the </w:t>
      </w:r>
      <w:hyperlink r:id="rId7" w:history="1">
        <w:r w:rsidRPr="00704B58">
          <w:rPr>
            <w:rFonts w:ascii="Arial" w:eastAsia="Times New Roman" w:hAnsi="Arial" w:cs="Arial"/>
            <w:b/>
            <w:bCs/>
            <w:color w:val="1CA2B1"/>
            <w:sz w:val="18"/>
            <w:szCs w:val="18"/>
            <w:u w:val="single"/>
          </w:rPr>
          <w:t>APMA Seal of Acceptance</w:t>
        </w:r>
      </w:hyperlink>
      <w:r w:rsidRPr="00704B58">
        <w:rPr>
          <w:rFonts w:ascii="Arial" w:eastAsia="Times New Roman" w:hAnsi="Arial" w:cs="Arial"/>
          <w:color w:val="333333"/>
          <w:sz w:val="18"/>
          <w:szCs w:val="18"/>
        </w:rPr>
        <w:t>.</w:t>
      </w:r>
    </w:p>
    <w:p w:rsidR="00654245" w:rsidRDefault="00654245" w:rsidP="00704B58">
      <w:pPr>
        <w:spacing w:after="0" w:line="360" w:lineRule="atLeast"/>
        <w:rPr>
          <w:rFonts w:ascii="Arial" w:eastAsia="Times New Roman" w:hAnsi="Arial" w:cs="Arial"/>
          <w:color w:val="333333"/>
          <w:sz w:val="18"/>
          <w:szCs w:val="18"/>
        </w:rPr>
      </w:pPr>
    </w:p>
    <w:p w:rsidR="00654245" w:rsidRDefault="00654245" w:rsidP="00704B58">
      <w:pPr>
        <w:spacing w:after="0" w:line="360" w:lineRule="atLeast"/>
        <w:rPr>
          <w:rFonts w:ascii="Arial" w:eastAsia="Times New Roman" w:hAnsi="Arial" w:cs="Arial"/>
          <w:color w:val="333333"/>
          <w:sz w:val="18"/>
          <w:szCs w:val="18"/>
        </w:rPr>
      </w:pPr>
    </w:p>
    <w:p w:rsidR="00654245" w:rsidRDefault="00654245" w:rsidP="00704B58">
      <w:pPr>
        <w:spacing w:after="0" w:line="360" w:lineRule="atLeast"/>
        <w:rPr>
          <w:rFonts w:ascii="Arial" w:eastAsia="Times New Roman" w:hAnsi="Arial" w:cs="Arial"/>
          <w:color w:val="333333"/>
          <w:sz w:val="18"/>
          <w:szCs w:val="18"/>
        </w:rPr>
      </w:pPr>
    </w:p>
    <w:p w:rsidR="00704B58" w:rsidRPr="00704B58" w:rsidRDefault="00704B58" w:rsidP="00704B58">
      <w:pPr>
        <w:spacing w:after="0" w:line="360" w:lineRule="atLeast"/>
        <w:rPr>
          <w:rFonts w:ascii="Arial" w:eastAsia="Times New Roman" w:hAnsi="Arial" w:cs="Arial"/>
          <w:color w:val="333333"/>
          <w:sz w:val="18"/>
          <w:szCs w:val="18"/>
        </w:rPr>
      </w:pPr>
      <w:bookmarkStart w:id="0" w:name="_GoBack"/>
      <w:bookmarkEnd w:id="0"/>
      <w:r w:rsidRPr="00704B58">
        <w:rPr>
          <w:rFonts w:ascii="Arial" w:eastAsia="Times New Roman" w:hAnsi="Arial" w:cs="Arial"/>
          <w:color w:val="333333"/>
          <w:sz w:val="18"/>
          <w:szCs w:val="18"/>
        </w:rPr>
        <w:lastRenderedPageBreak/>
        <w:t>To learn more about foot health and sports, or if or your child is experiencing foot pain, </w:t>
      </w:r>
      <w:hyperlink r:id="rId8" w:history="1">
        <w:r w:rsidRPr="00704B58">
          <w:rPr>
            <w:rFonts w:ascii="Arial" w:eastAsia="Times New Roman" w:hAnsi="Arial" w:cs="Arial"/>
            <w:b/>
            <w:bCs/>
            <w:color w:val="1CA2B1"/>
            <w:sz w:val="18"/>
            <w:szCs w:val="18"/>
            <w:u w:val="single"/>
          </w:rPr>
          <w:t>find a podiatrist</w:t>
        </w:r>
      </w:hyperlink>
      <w:r w:rsidRPr="00704B58">
        <w:rPr>
          <w:rFonts w:ascii="Arial" w:eastAsia="Times New Roman" w:hAnsi="Arial" w:cs="Arial"/>
          <w:color w:val="333333"/>
          <w:sz w:val="18"/>
          <w:szCs w:val="18"/>
        </w:rPr>
        <w:t> near you!</w:t>
      </w:r>
    </w:p>
    <w:p w:rsidR="00704B58" w:rsidRPr="00704B58" w:rsidRDefault="00704B58" w:rsidP="00704B58">
      <w:pPr>
        <w:spacing w:after="0" w:line="264" w:lineRule="atLeast"/>
        <w:outlineLvl w:val="4"/>
        <w:rPr>
          <w:rFonts w:ascii="Arial" w:eastAsia="Times New Roman" w:hAnsi="Arial" w:cs="Arial"/>
          <w:b/>
          <w:bCs/>
          <w:color w:val="E6532E"/>
          <w:sz w:val="19"/>
          <w:szCs w:val="19"/>
        </w:rPr>
      </w:pPr>
      <w:r w:rsidRPr="00704B58">
        <w:rPr>
          <w:rFonts w:ascii="Arial" w:eastAsia="Times New Roman" w:hAnsi="Arial" w:cs="Arial"/>
          <w:b/>
          <w:bCs/>
          <w:color w:val="E6532E"/>
          <w:sz w:val="19"/>
          <w:szCs w:val="19"/>
        </w:rPr>
        <w:t>For Patients:</w:t>
      </w:r>
    </w:p>
    <w:p w:rsidR="00704B58" w:rsidRPr="00704B58" w:rsidRDefault="00704B58" w:rsidP="00704B58">
      <w:pPr>
        <w:numPr>
          <w:ilvl w:val="0"/>
          <w:numId w:val="1"/>
        </w:numPr>
        <w:spacing w:after="0" w:line="360" w:lineRule="atLeast"/>
        <w:ind w:left="576"/>
        <w:rPr>
          <w:rFonts w:ascii="Arial" w:eastAsia="Times New Roman" w:hAnsi="Arial" w:cs="Arial"/>
          <w:color w:val="333333"/>
          <w:sz w:val="18"/>
          <w:szCs w:val="18"/>
        </w:rPr>
      </w:pPr>
      <w:r w:rsidRPr="00704B58">
        <w:rPr>
          <w:rFonts w:ascii="Arial" w:eastAsia="Times New Roman" w:hAnsi="Arial" w:cs="Arial"/>
          <w:b/>
          <w:bCs/>
          <w:color w:val="333333"/>
          <w:sz w:val="18"/>
          <w:szCs w:val="18"/>
          <w:bdr w:val="none" w:sz="0" w:space="0" w:color="auto" w:frame="1"/>
        </w:rPr>
        <w:t>An Overview</w:t>
      </w:r>
      <w:r w:rsidRPr="00704B58">
        <w:rPr>
          <w:rFonts w:ascii="Arial" w:eastAsia="Times New Roman" w:hAnsi="Arial" w:cs="Arial"/>
          <w:color w:val="333333"/>
          <w:sz w:val="18"/>
          <w:szCs w:val="18"/>
        </w:rPr>
        <w:br/>
        <w:t>Learn about </w:t>
      </w:r>
      <w:hyperlink r:id="rId9" w:history="1">
        <w:r w:rsidRPr="00704B58">
          <w:rPr>
            <w:rFonts w:ascii="Arial" w:eastAsia="Times New Roman" w:hAnsi="Arial" w:cs="Arial"/>
            <w:b/>
            <w:bCs/>
            <w:color w:val="1CA2B1"/>
            <w:sz w:val="18"/>
            <w:szCs w:val="18"/>
            <w:u w:val="single"/>
          </w:rPr>
          <w:t>sprains, strains, and fractures;</w:t>
        </w:r>
      </w:hyperlink>
      <w:r w:rsidRPr="00704B58">
        <w:rPr>
          <w:rFonts w:ascii="Arial" w:eastAsia="Times New Roman" w:hAnsi="Arial" w:cs="Arial"/>
          <w:color w:val="333333"/>
          <w:sz w:val="18"/>
          <w:szCs w:val="18"/>
        </w:rPr>
        <w:t> </w:t>
      </w:r>
      <w:hyperlink r:id="rId10" w:history="1">
        <w:r w:rsidRPr="00704B58">
          <w:rPr>
            <w:rFonts w:ascii="Arial" w:eastAsia="Times New Roman" w:hAnsi="Arial" w:cs="Arial"/>
            <w:b/>
            <w:bCs/>
            <w:color w:val="1CA2B1"/>
            <w:sz w:val="18"/>
            <w:szCs w:val="18"/>
            <w:u w:val="single"/>
          </w:rPr>
          <w:t>heel pain;</w:t>
        </w:r>
      </w:hyperlink>
      <w:r>
        <w:rPr>
          <w:rFonts w:ascii="Arial" w:eastAsia="Times New Roman" w:hAnsi="Arial" w:cs="Arial"/>
          <w:color w:val="333333"/>
          <w:sz w:val="18"/>
          <w:szCs w:val="18"/>
        </w:rPr>
        <w:t xml:space="preserve"> </w:t>
      </w:r>
      <w:hyperlink r:id="rId11" w:history="1">
        <w:r w:rsidRPr="00704B58">
          <w:rPr>
            <w:rFonts w:ascii="Arial" w:eastAsia="Times New Roman" w:hAnsi="Arial" w:cs="Arial"/>
            <w:b/>
            <w:bCs/>
            <w:color w:val="1CA2B1"/>
            <w:sz w:val="18"/>
            <w:szCs w:val="18"/>
            <w:u w:val="single"/>
          </w:rPr>
          <w:t>athlete's foot;</w:t>
        </w:r>
      </w:hyperlink>
      <w:r w:rsidRPr="00704B58">
        <w:rPr>
          <w:rFonts w:ascii="Arial" w:eastAsia="Times New Roman" w:hAnsi="Arial" w:cs="Arial"/>
          <w:color w:val="333333"/>
          <w:sz w:val="18"/>
          <w:szCs w:val="18"/>
        </w:rPr>
        <w:t> </w:t>
      </w:r>
      <w:hyperlink r:id="rId12" w:history="1">
        <w:r w:rsidRPr="00704B58">
          <w:rPr>
            <w:rFonts w:ascii="Arial" w:eastAsia="Times New Roman" w:hAnsi="Arial" w:cs="Arial"/>
            <w:b/>
            <w:bCs/>
            <w:color w:val="1CA2B1"/>
            <w:sz w:val="18"/>
            <w:szCs w:val="18"/>
            <w:u w:val="single"/>
          </w:rPr>
          <w:t>tendinitis;</w:t>
        </w:r>
      </w:hyperlink>
      <w:r w:rsidRPr="00704B58">
        <w:rPr>
          <w:rFonts w:ascii="Arial" w:eastAsia="Times New Roman" w:hAnsi="Arial" w:cs="Arial"/>
          <w:color w:val="333333"/>
          <w:sz w:val="18"/>
          <w:szCs w:val="18"/>
        </w:rPr>
        <w:t> and </w:t>
      </w:r>
      <w:hyperlink r:id="rId13" w:history="1">
        <w:r w:rsidRPr="00704B58">
          <w:rPr>
            <w:rFonts w:ascii="Arial" w:eastAsia="Times New Roman" w:hAnsi="Arial" w:cs="Arial"/>
            <w:b/>
            <w:bCs/>
            <w:color w:val="1CA2B1"/>
            <w:sz w:val="18"/>
            <w:szCs w:val="18"/>
            <w:u w:val="single"/>
          </w:rPr>
          <w:t>shoe inserts</w:t>
        </w:r>
      </w:hyperlink>
      <w:r w:rsidRPr="00704B58">
        <w:rPr>
          <w:rFonts w:ascii="Arial" w:eastAsia="Times New Roman" w:hAnsi="Arial" w:cs="Arial"/>
          <w:color w:val="333333"/>
          <w:sz w:val="18"/>
          <w:szCs w:val="18"/>
        </w:rPr>
        <w:t>.</w:t>
      </w:r>
    </w:p>
    <w:p w:rsidR="00704B58" w:rsidRPr="00704B58" w:rsidRDefault="00704B58" w:rsidP="00704B58">
      <w:pPr>
        <w:numPr>
          <w:ilvl w:val="0"/>
          <w:numId w:val="1"/>
        </w:numPr>
        <w:spacing w:after="0" w:line="360" w:lineRule="atLeast"/>
        <w:ind w:left="576"/>
        <w:rPr>
          <w:rFonts w:ascii="Arial" w:eastAsia="Times New Roman" w:hAnsi="Arial" w:cs="Arial"/>
          <w:color w:val="333333"/>
          <w:sz w:val="18"/>
          <w:szCs w:val="18"/>
        </w:rPr>
      </w:pPr>
      <w:r w:rsidRPr="00704B58">
        <w:rPr>
          <w:rFonts w:ascii="Arial" w:eastAsia="Times New Roman" w:hAnsi="Arial" w:cs="Arial"/>
          <w:b/>
          <w:bCs/>
          <w:color w:val="333333"/>
          <w:sz w:val="18"/>
          <w:szCs w:val="18"/>
          <w:bdr w:val="none" w:sz="0" w:space="0" w:color="auto" w:frame="1"/>
        </w:rPr>
        <w:t>Play It Safe</w:t>
      </w:r>
      <w:r w:rsidRPr="00704B58">
        <w:rPr>
          <w:rFonts w:ascii="Arial" w:eastAsia="Times New Roman" w:hAnsi="Arial" w:cs="Arial"/>
          <w:b/>
          <w:bCs/>
          <w:color w:val="333333"/>
          <w:sz w:val="18"/>
          <w:szCs w:val="18"/>
          <w:bdr w:val="none" w:sz="0" w:space="0" w:color="auto" w:frame="1"/>
        </w:rPr>
        <w:br/>
      </w:r>
      <w:r w:rsidRPr="00704B58">
        <w:rPr>
          <w:rFonts w:ascii="Arial" w:eastAsia="Times New Roman" w:hAnsi="Arial" w:cs="Arial"/>
          <w:color w:val="333333"/>
          <w:sz w:val="18"/>
          <w:szCs w:val="18"/>
        </w:rPr>
        <w:t>This </w:t>
      </w:r>
      <w:hyperlink r:id="rId14" w:history="1">
        <w:r w:rsidRPr="00704B58">
          <w:rPr>
            <w:rFonts w:ascii="Arial" w:eastAsia="Times New Roman" w:hAnsi="Arial" w:cs="Arial"/>
            <w:b/>
            <w:bCs/>
            <w:color w:val="1CA2B1"/>
            <w:sz w:val="18"/>
            <w:szCs w:val="18"/>
            <w:u w:val="single"/>
          </w:rPr>
          <w:t>colorful poster</w:t>
        </w:r>
      </w:hyperlink>
      <w:r w:rsidRPr="00704B58">
        <w:rPr>
          <w:rFonts w:ascii="Arial" w:eastAsia="Times New Roman" w:hAnsi="Arial" w:cs="Arial"/>
          <w:color w:val="333333"/>
          <w:sz w:val="18"/>
          <w:szCs w:val="18"/>
        </w:rPr>
        <w:t> helps identify what to look for when purchasing footwear for your sport. It's also available to </w:t>
      </w:r>
      <w:hyperlink r:id="rId15" w:tgtFrame="_blank" w:history="1">
        <w:r w:rsidRPr="00704B58">
          <w:rPr>
            <w:rFonts w:ascii="Arial" w:eastAsia="Times New Roman" w:hAnsi="Arial" w:cs="Arial"/>
            <w:b/>
            <w:bCs/>
            <w:color w:val="1CA2B1"/>
            <w:sz w:val="18"/>
            <w:szCs w:val="18"/>
            <w:u w:val="single"/>
          </w:rPr>
          <w:t>print as a PDF</w:t>
        </w:r>
      </w:hyperlink>
      <w:r w:rsidRPr="00704B58">
        <w:rPr>
          <w:rFonts w:ascii="Arial" w:eastAsia="Times New Roman" w:hAnsi="Arial" w:cs="Arial"/>
          <w:color w:val="333333"/>
          <w:sz w:val="18"/>
          <w:szCs w:val="18"/>
        </w:rPr>
        <w:t>.</w:t>
      </w:r>
    </w:p>
    <w:p w:rsidR="00704B58" w:rsidRPr="00704B58" w:rsidRDefault="00704B58" w:rsidP="00704B58">
      <w:pPr>
        <w:numPr>
          <w:ilvl w:val="0"/>
          <w:numId w:val="1"/>
        </w:numPr>
        <w:spacing w:after="0" w:line="360" w:lineRule="atLeast"/>
        <w:ind w:left="576"/>
        <w:rPr>
          <w:rFonts w:ascii="Arial" w:eastAsia="Times New Roman" w:hAnsi="Arial" w:cs="Arial"/>
          <w:color w:val="333333"/>
          <w:sz w:val="18"/>
          <w:szCs w:val="18"/>
        </w:rPr>
      </w:pPr>
      <w:r w:rsidRPr="00704B58">
        <w:rPr>
          <w:rFonts w:ascii="Arial" w:eastAsia="Times New Roman" w:hAnsi="Arial" w:cs="Arial"/>
          <w:b/>
          <w:bCs/>
          <w:color w:val="333333"/>
          <w:sz w:val="18"/>
          <w:szCs w:val="18"/>
          <w:bdr w:val="none" w:sz="0" w:space="0" w:color="auto" w:frame="1"/>
        </w:rPr>
        <w:t>Which Running Shoe is Right for You?</w:t>
      </w:r>
      <w:r w:rsidRPr="00704B58">
        <w:rPr>
          <w:rFonts w:ascii="Arial" w:eastAsia="Times New Roman" w:hAnsi="Arial" w:cs="Arial"/>
          <w:b/>
          <w:bCs/>
          <w:color w:val="333333"/>
          <w:sz w:val="18"/>
          <w:szCs w:val="18"/>
          <w:bdr w:val="none" w:sz="0" w:space="0" w:color="auto" w:frame="1"/>
        </w:rPr>
        <w:br/>
      </w:r>
      <w:r w:rsidRPr="00704B58">
        <w:rPr>
          <w:rFonts w:ascii="Arial" w:eastAsia="Times New Roman" w:hAnsi="Arial" w:cs="Arial"/>
          <w:color w:val="333333"/>
          <w:sz w:val="18"/>
          <w:szCs w:val="18"/>
        </w:rPr>
        <w:t>This </w:t>
      </w:r>
      <w:hyperlink r:id="rId16" w:history="1">
        <w:r w:rsidRPr="00704B58">
          <w:rPr>
            <w:rFonts w:ascii="Arial" w:eastAsia="Times New Roman" w:hAnsi="Arial" w:cs="Arial"/>
            <w:b/>
            <w:bCs/>
            <w:color w:val="1CA2B1"/>
            <w:sz w:val="18"/>
            <w:szCs w:val="18"/>
            <w:u w:val="single"/>
          </w:rPr>
          <w:t>quick guide</w:t>
        </w:r>
      </w:hyperlink>
      <w:r w:rsidRPr="00704B58">
        <w:rPr>
          <w:rFonts w:ascii="Arial" w:eastAsia="Times New Roman" w:hAnsi="Arial" w:cs="Arial"/>
          <w:color w:val="333333"/>
          <w:sz w:val="18"/>
          <w:szCs w:val="18"/>
        </w:rPr>
        <w:t> is helpful for understanding the different foot types. Visit today's podiatrist for a thorough evaluation.</w:t>
      </w:r>
    </w:p>
    <w:p w:rsidR="00704B58" w:rsidRPr="00704B58" w:rsidRDefault="00704B58" w:rsidP="00704B58">
      <w:pPr>
        <w:numPr>
          <w:ilvl w:val="0"/>
          <w:numId w:val="1"/>
        </w:numPr>
        <w:spacing w:after="0" w:line="360" w:lineRule="atLeast"/>
        <w:ind w:left="576"/>
        <w:rPr>
          <w:rFonts w:ascii="Arial" w:eastAsia="Times New Roman" w:hAnsi="Arial" w:cs="Arial"/>
          <w:color w:val="333333"/>
          <w:sz w:val="18"/>
          <w:szCs w:val="18"/>
        </w:rPr>
      </w:pPr>
      <w:r w:rsidRPr="00704B58">
        <w:rPr>
          <w:rFonts w:ascii="Arial" w:eastAsia="Times New Roman" w:hAnsi="Arial" w:cs="Arial"/>
          <w:b/>
          <w:bCs/>
          <w:color w:val="333333"/>
          <w:sz w:val="18"/>
          <w:szCs w:val="18"/>
          <w:bdr w:val="none" w:sz="0" w:space="0" w:color="auto" w:frame="1"/>
        </w:rPr>
        <w:t>Sports Footwear for Teenagers</w:t>
      </w:r>
      <w:r w:rsidRPr="00704B58">
        <w:rPr>
          <w:rFonts w:ascii="Arial" w:eastAsia="Times New Roman" w:hAnsi="Arial" w:cs="Arial"/>
          <w:b/>
          <w:bCs/>
          <w:color w:val="333333"/>
          <w:sz w:val="18"/>
          <w:szCs w:val="18"/>
          <w:bdr w:val="none" w:sz="0" w:space="0" w:color="auto" w:frame="1"/>
        </w:rPr>
        <w:br/>
      </w:r>
      <w:hyperlink r:id="rId17" w:history="1">
        <w:r w:rsidRPr="00704B58">
          <w:rPr>
            <w:rFonts w:ascii="Arial" w:eastAsia="Times New Roman" w:hAnsi="Arial" w:cs="Arial"/>
            <w:b/>
            <w:bCs/>
            <w:color w:val="1CA2B1"/>
            <w:sz w:val="18"/>
            <w:szCs w:val="18"/>
            <w:u w:val="single"/>
          </w:rPr>
          <w:t>This overview</w:t>
        </w:r>
      </w:hyperlink>
      <w:r w:rsidRPr="00704B58">
        <w:rPr>
          <w:rFonts w:ascii="Arial" w:eastAsia="Times New Roman" w:hAnsi="Arial" w:cs="Arial"/>
          <w:color w:val="333333"/>
          <w:sz w:val="18"/>
          <w:szCs w:val="18"/>
        </w:rPr>
        <w:t> includes a PDF tip sheet you can print and bring with you shoe shopping.</w:t>
      </w:r>
    </w:p>
    <w:p w:rsidR="00704B58" w:rsidRPr="00704B58" w:rsidRDefault="00704B58" w:rsidP="00704B58">
      <w:pPr>
        <w:numPr>
          <w:ilvl w:val="0"/>
          <w:numId w:val="1"/>
        </w:numPr>
        <w:spacing w:after="0" w:line="360" w:lineRule="atLeast"/>
        <w:ind w:left="576"/>
        <w:rPr>
          <w:rFonts w:ascii="Arial" w:eastAsia="Times New Roman" w:hAnsi="Arial" w:cs="Arial"/>
          <w:color w:val="333333"/>
          <w:sz w:val="18"/>
          <w:szCs w:val="18"/>
        </w:rPr>
      </w:pPr>
      <w:r w:rsidRPr="00704B58">
        <w:rPr>
          <w:rFonts w:ascii="Arial" w:eastAsia="Times New Roman" w:hAnsi="Arial" w:cs="Arial"/>
          <w:b/>
          <w:bCs/>
          <w:color w:val="333333"/>
          <w:sz w:val="18"/>
          <w:szCs w:val="18"/>
          <w:bdr w:val="none" w:sz="0" w:space="0" w:color="auto" w:frame="1"/>
        </w:rPr>
        <w:t>Winter Sports Enthusiasts</w:t>
      </w:r>
      <w:r w:rsidRPr="00704B58">
        <w:rPr>
          <w:rFonts w:ascii="Arial" w:eastAsia="Times New Roman" w:hAnsi="Arial" w:cs="Arial"/>
          <w:color w:val="333333"/>
          <w:sz w:val="18"/>
          <w:szCs w:val="18"/>
        </w:rPr>
        <w:br/>
        <w:t>Skiers, snowboarders, hockey players, and ice skaters should keep </w:t>
      </w:r>
      <w:hyperlink r:id="rId18" w:history="1">
        <w:r w:rsidRPr="00704B58">
          <w:rPr>
            <w:rFonts w:ascii="Arial" w:eastAsia="Times New Roman" w:hAnsi="Arial" w:cs="Arial"/>
            <w:b/>
            <w:bCs/>
            <w:color w:val="1CA2B1"/>
            <w:sz w:val="18"/>
            <w:szCs w:val="18"/>
            <w:u w:val="single"/>
          </w:rPr>
          <w:t>these tips</w:t>
        </w:r>
      </w:hyperlink>
      <w:r w:rsidRPr="00704B58">
        <w:rPr>
          <w:rFonts w:ascii="Arial" w:eastAsia="Times New Roman" w:hAnsi="Arial" w:cs="Arial"/>
          <w:color w:val="333333"/>
          <w:sz w:val="18"/>
          <w:szCs w:val="18"/>
        </w:rPr>
        <w:t> in mind.</w:t>
      </w:r>
    </w:p>
    <w:p w:rsidR="00704B58" w:rsidRPr="00704B58" w:rsidRDefault="00704B58" w:rsidP="00704B58">
      <w:pPr>
        <w:numPr>
          <w:ilvl w:val="0"/>
          <w:numId w:val="1"/>
        </w:numPr>
        <w:spacing w:after="0" w:line="360" w:lineRule="atLeast"/>
        <w:ind w:left="576"/>
        <w:rPr>
          <w:rFonts w:ascii="Arial" w:eastAsia="Times New Roman" w:hAnsi="Arial" w:cs="Arial"/>
          <w:color w:val="333333"/>
          <w:sz w:val="18"/>
          <w:szCs w:val="18"/>
        </w:rPr>
      </w:pPr>
      <w:r w:rsidRPr="00704B58">
        <w:rPr>
          <w:rFonts w:ascii="Arial" w:eastAsia="Times New Roman" w:hAnsi="Arial" w:cs="Arial"/>
          <w:b/>
          <w:bCs/>
          <w:color w:val="333333"/>
          <w:sz w:val="18"/>
          <w:szCs w:val="18"/>
          <w:bdr w:val="none" w:sz="0" w:space="0" w:color="auto" w:frame="1"/>
        </w:rPr>
        <w:t>Meet Your Feet</w:t>
      </w:r>
      <w:r w:rsidRPr="00704B58">
        <w:rPr>
          <w:rFonts w:ascii="Arial" w:eastAsia="Times New Roman" w:hAnsi="Arial" w:cs="Arial"/>
          <w:b/>
          <w:bCs/>
          <w:color w:val="333333"/>
          <w:sz w:val="18"/>
          <w:szCs w:val="18"/>
          <w:bdr w:val="none" w:sz="0" w:space="0" w:color="auto" w:frame="1"/>
        </w:rPr>
        <w:br/>
      </w:r>
      <w:r w:rsidRPr="00704B58">
        <w:rPr>
          <w:rFonts w:ascii="Arial" w:eastAsia="Times New Roman" w:hAnsi="Arial" w:cs="Arial"/>
          <w:color w:val="333333"/>
          <w:sz w:val="18"/>
          <w:szCs w:val="18"/>
        </w:rPr>
        <w:t>Did you know that when running, you can exert forces up to four times your body weight? Learn more in </w:t>
      </w:r>
      <w:hyperlink r:id="rId19" w:tgtFrame="_blank" w:history="1">
        <w:r w:rsidRPr="00704B58">
          <w:rPr>
            <w:rFonts w:ascii="Arial" w:eastAsia="Times New Roman" w:hAnsi="Arial" w:cs="Arial"/>
            <w:b/>
            <w:bCs/>
            <w:color w:val="1CA2B1"/>
            <w:sz w:val="18"/>
            <w:szCs w:val="18"/>
            <w:u w:val="single"/>
          </w:rPr>
          <w:t>this fun video</w:t>
        </w:r>
      </w:hyperlink>
      <w:r w:rsidRPr="00704B58">
        <w:rPr>
          <w:rFonts w:ascii="Arial" w:eastAsia="Times New Roman" w:hAnsi="Arial" w:cs="Arial"/>
          <w:color w:val="333333"/>
          <w:sz w:val="18"/>
          <w:szCs w:val="18"/>
        </w:rPr>
        <w:t>!</w:t>
      </w:r>
    </w:p>
    <w:p w:rsidR="00704B58" w:rsidRPr="00704B58" w:rsidRDefault="00704B58" w:rsidP="00704B58">
      <w:pPr>
        <w:numPr>
          <w:ilvl w:val="0"/>
          <w:numId w:val="1"/>
        </w:numPr>
        <w:spacing w:after="0" w:line="360" w:lineRule="atLeast"/>
        <w:ind w:left="576"/>
        <w:rPr>
          <w:rFonts w:ascii="Arial" w:eastAsia="Times New Roman" w:hAnsi="Arial" w:cs="Arial"/>
          <w:color w:val="333333"/>
          <w:sz w:val="18"/>
          <w:szCs w:val="18"/>
        </w:rPr>
      </w:pPr>
      <w:r w:rsidRPr="00704B58">
        <w:rPr>
          <w:rFonts w:ascii="Arial" w:eastAsia="Times New Roman" w:hAnsi="Arial" w:cs="Arial"/>
          <w:b/>
          <w:bCs/>
          <w:color w:val="333333"/>
          <w:sz w:val="18"/>
          <w:szCs w:val="18"/>
          <w:bdr w:val="none" w:sz="0" w:space="0" w:color="auto" w:frame="1"/>
        </w:rPr>
        <w:t>Podiatrist-approved Shoes</w:t>
      </w:r>
      <w:r w:rsidRPr="00704B58">
        <w:rPr>
          <w:rFonts w:ascii="Arial" w:eastAsia="Times New Roman" w:hAnsi="Arial" w:cs="Arial"/>
          <w:b/>
          <w:bCs/>
          <w:color w:val="333333"/>
          <w:sz w:val="18"/>
          <w:szCs w:val="18"/>
          <w:bdr w:val="none" w:sz="0" w:space="0" w:color="auto" w:frame="1"/>
        </w:rPr>
        <w:br/>
      </w:r>
      <w:r w:rsidRPr="00704B58">
        <w:rPr>
          <w:rFonts w:ascii="Arial" w:eastAsia="Times New Roman" w:hAnsi="Arial" w:cs="Arial"/>
          <w:color w:val="333333"/>
          <w:sz w:val="18"/>
          <w:szCs w:val="18"/>
        </w:rPr>
        <w:t>View the athletic footwear and products recommended by podiatrists on our </w:t>
      </w:r>
      <w:hyperlink r:id="rId20" w:tgtFrame="_blank" w:history="1">
        <w:r w:rsidRPr="00704B58">
          <w:rPr>
            <w:rFonts w:ascii="Arial" w:eastAsia="Times New Roman" w:hAnsi="Arial" w:cs="Arial"/>
            <w:b/>
            <w:bCs/>
            <w:color w:val="1CA2B1"/>
            <w:sz w:val="18"/>
            <w:szCs w:val="18"/>
            <w:u w:val="single"/>
          </w:rPr>
          <w:t>APMA Pinterest account</w:t>
        </w:r>
      </w:hyperlink>
      <w:r w:rsidRPr="00704B58">
        <w:rPr>
          <w:rFonts w:ascii="Arial" w:eastAsia="Times New Roman" w:hAnsi="Arial" w:cs="Arial"/>
          <w:color w:val="333333"/>
          <w:sz w:val="18"/>
          <w:szCs w:val="18"/>
        </w:rPr>
        <w:t>.</w:t>
      </w:r>
    </w:p>
    <w:p w:rsidR="00704B58" w:rsidRPr="00704B58" w:rsidRDefault="00704B58" w:rsidP="00704B58">
      <w:pPr>
        <w:numPr>
          <w:ilvl w:val="0"/>
          <w:numId w:val="1"/>
        </w:numPr>
        <w:spacing w:after="0" w:line="360" w:lineRule="atLeast"/>
        <w:ind w:left="576"/>
        <w:rPr>
          <w:rFonts w:ascii="Arial" w:eastAsia="Times New Roman" w:hAnsi="Arial" w:cs="Arial"/>
          <w:color w:val="333333"/>
          <w:sz w:val="18"/>
          <w:szCs w:val="18"/>
        </w:rPr>
      </w:pPr>
      <w:r w:rsidRPr="00704B58">
        <w:rPr>
          <w:rFonts w:ascii="Arial" w:eastAsia="Times New Roman" w:hAnsi="Arial" w:cs="Arial"/>
          <w:b/>
          <w:bCs/>
          <w:color w:val="333333"/>
          <w:sz w:val="18"/>
          <w:szCs w:val="18"/>
          <w:bdr w:val="none" w:sz="0" w:space="0" w:color="auto" w:frame="1"/>
        </w:rPr>
        <w:t>Becoming a Podiatric Sports Specialist</w:t>
      </w:r>
      <w:r w:rsidRPr="00704B58">
        <w:rPr>
          <w:rFonts w:ascii="Arial" w:eastAsia="Times New Roman" w:hAnsi="Arial" w:cs="Arial"/>
          <w:color w:val="333333"/>
          <w:sz w:val="18"/>
          <w:szCs w:val="18"/>
        </w:rPr>
        <w:br/>
        <w:t>Learn more about the exciting careers available in podiatric sports medicine by taking a look at the career paths of </w:t>
      </w:r>
      <w:hyperlink r:id="rId21" w:history="1">
        <w:r w:rsidRPr="00704B58">
          <w:rPr>
            <w:rFonts w:ascii="Arial" w:eastAsia="Times New Roman" w:hAnsi="Arial" w:cs="Arial"/>
            <w:b/>
            <w:bCs/>
            <w:color w:val="1CA2B1"/>
            <w:sz w:val="18"/>
            <w:szCs w:val="18"/>
            <w:u w:val="single"/>
          </w:rPr>
          <w:t>Perry Julien, DPM</w:t>
        </w:r>
      </w:hyperlink>
      <w:r w:rsidRPr="00704B58">
        <w:rPr>
          <w:rFonts w:ascii="Arial" w:eastAsia="Times New Roman" w:hAnsi="Arial" w:cs="Arial"/>
          <w:color w:val="333333"/>
          <w:sz w:val="18"/>
          <w:szCs w:val="18"/>
        </w:rPr>
        <w:t>, and </w:t>
      </w:r>
      <w:proofErr w:type="spellStart"/>
      <w:r w:rsidRPr="00704B58">
        <w:rPr>
          <w:rFonts w:ascii="Arial" w:eastAsia="Times New Roman" w:hAnsi="Arial" w:cs="Arial"/>
          <w:color w:val="333333"/>
          <w:sz w:val="18"/>
          <w:szCs w:val="18"/>
        </w:rPr>
        <w:fldChar w:fldCharType="begin"/>
      </w:r>
      <w:r w:rsidRPr="00704B58">
        <w:rPr>
          <w:rFonts w:ascii="Arial" w:eastAsia="Times New Roman" w:hAnsi="Arial" w:cs="Arial"/>
          <w:color w:val="333333"/>
          <w:sz w:val="18"/>
          <w:szCs w:val="18"/>
        </w:rPr>
        <w:instrText xml:space="preserve"> HYPERLINK "http://www.apma.org/Education/content.cfm?ItemNumber=1221" </w:instrText>
      </w:r>
      <w:r w:rsidRPr="00704B58">
        <w:rPr>
          <w:rFonts w:ascii="Arial" w:eastAsia="Times New Roman" w:hAnsi="Arial" w:cs="Arial"/>
          <w:color w:val="333333"/>
          <w:sz w:val="18"/>
          <w:szCs w:val="18"/>
        </w:rPr>
        <w:fldChar w:fldCharType="separate"/>
      </w:r>
      <w:r w:rsidRPr="00704B58">
        <w:rPr>
          <w:rFonts w:ascii="Arial" w:eastAsia="Times New Roman" w:hAnsi="Arial" w:cs="Arial"/>
          <w:b/>
          <w:bCs/>
          <w:color w:val="1CA2B1"/>
          <w:sz w:val="18"/>
          <w:szCs w:val="18"/>
          <w:u w:val="single"/>
        </w:rPr>
        <w:t>Kirstyn</w:t>
      </w:r>
      <w:proofErr w:type="spellEnd"/>
      <w:r w:rsidRPr="00704B58">
        <w:rPr>
          <w:rFonts w:ascii="Arial" w:eastAsia="Times New Roman" w:hAnsi="Arial" w:cs="Arial"/>
          <w:b/>
          <w:bCs/>
          <w:color w:val="1CA2B1"/>
          <w:sz w:val="18"/>
          <w:szCs w:val="18"/>
          <w:u w:val="single"/>
        </w:rPr>
        <w:t xml:space="preserve"> Caldwell, DPM</w:t>
      </w:r>
      <w:r w:rsidRPr="00704B58">
        <w:rPr>
          <w:rFonts w:ascii="Arial" w:eastAsia="Times New Roman" w:hAnsi="Arial" w:cs="Arial"/>
          <w:color w:val="333333"/>
          <w:sz w:val="18"/>
          <w:szCs w:val="18"/>
        </w:rPr>
        <w:fldChar w:fldCharType="end"/>
      </w:r>
      <w:r w:rsidRPr="00704B58">
        <w:rPr>
          <w:rFonts w:ascii="Arial" w:eastAsia="Times New Roman" w:hAnsi="Arial" w:cs="Arial"/>
          <w:color w:val="333333"/>
          <w:sz w:val="18"/>
          <w:szCs w:val="18"/>
        </w:rPr>
        <w:t>; Captain, United States Air Force.</w:t>
      </w:r>
    </w:p>
    <w:p w:rsidR="00704B58" w:rsidRPr="00704B58" w:rsidRDefault="00704B58" w:rsidP="00704B58">
      <w:pPr>
        <w:numPr>
          <w:ilvl w:val="0"/>
          <w:numId w:val="1"/>
        </w:numPr>
        <w:spacing w:after="0" w:line="360" w:lineRule="atLeast"/>
        <w:ind w:left="576"/>
        <w:rPr>
          <w:rFonts w:ascii="Arial" w:eastAsia="Times New Roman" w:hAnsi="Arial" w:cs="Arial"/>
          <w:color w:val="333333"/>
          <w:sz w:val="18"/>
          <w:szCs w:val="18"/>
        </w:rPr>
      </w:pPr>
      <w:r w:rsidRPr="00704B58">
        <w:rPr>
          <w:rFonts w:ascii="Arial" w:eastAsia="Times New Roman" w:hAnsi="Arial" w:cs="Arial"/>
          <w:b/>
          <w:bCs/>
          <w:color w:val="333333"/>
          <w:sz w:val="18"/>
          <w:szCs w:val="18"/>
          <w:bdr w:val="none" w:sz="0" w:space="0" w:color="auto" w:frame="1"/>
        </w:rPr>
        <w:t>Join the Conversation</w:t>
      </w:r>
      <w:r w:rsidRPr="00704B58">
        <w:rPr>
          <w:rFonts w:ascii="Arial" w:eastAsia="Times New Roman" w:hAnsi="Arial" w:cs="Arial"/>
          <w:color w:val="333333"/>
          <w:sz w:val="18"/>
          <w:szCs w:val="18"/>
        </w:rPr>
        <w:br/>
        <w:t>Follow us on </w:t>
      </w:r>
      <w:hyperlink r:id="rId22" w:tgtFrame="_blank" w:history="1">
        <w:r w:rsidRPr="00704B58">
          <w:rPr>
            <w:rFonts w:ascii="Arial" w:eastAsia="Times New Roman" w:hAnsi="Arial" w:cs="Arial"/>
            <w:b/>
            <w:bCs/>
            <w:color w:val="1CA2B1"/>
            <w:sz w:val="18"/>
            <w:szCs w:val="18"/>
            <w:u w:val="single"/>
          </w:rPr>
          <w:t>Twitter</w:t>
        </w:r>
      </w:hyperlink>
      <w:r w:rsidRPr="00704B58">
        <w:rPr>
          <w:rFonts w:ascii="Arial" w:eastAsia="Times New Roman" w:hAnsi="Arial" w:cs="Arial"/>
          <w:color w:val="333333"/>
          <w:sz w:val="18"/>
          <w:szCs w:val="18"/>
        </w:rPr>
        <w:t>, </w:t>
      </w:r>
      <w:hyperlink r:id="rId23" w:tgtFrame="_blank" w:history="1">
        <w:r w:rsidRPr="00704B58">
          <w:rPr>
            <w:rFonts w:ascii="Arial" w:eastAsia="Times New Roman" w:hAnsi="Arial" w:cs="Arial"/>
            <w:b/>
            <w:bCs/>
            <w:color w:val="1CA2B1"/>
            <w:sz w:val="18"/>
            <w:szCs w:val="18"/>
            <w:u w:val="single"/>
          </w:rPr>
          <w:t>Facebook</w:t>
        </w:r>
      </w:hyperlink>
      <w:r w:rsidRPr="00704B58">
        <w:rPr>
          <w:rFonts w:ascii="Arial" w:eastAsia="Times New Roman" w:hAnsi="Arial" w:cs="Arial"/>
          <w:color w:val="333333"/>
          <w:sz w:val="18"/>
          <w:szCs w:val="18"/>
        </w:rPr>
        <w:t>, </w:t>
      </w:r>
      <w:hyperlink r:id="rId24" w:tgtFrame="_blank" w:history="1">
        <w:r w:rsidRPr="00704B58">
          <w:rPr>
            <w:rFonts w:ascii="Arial" w:eastAsia="Times New Roman" w:hAnsi="Arial" w:cs="Arial"/>
            <w:b/>
            <w:bCs/>
            <w:color w:val="1CA2B1"/>
            <w:sz w:val="18"/>
            <w:szCs w:val="18"/>
            <w:u w:val="single"/>
          </w:rPr>
          <w:t>Google+</w:t>
        </w:r>
      </w:hyperlink>
      <w:r w:rsidRPr="00704B58">
        <w:rPr>
          <w:rFonts w:ascii="Arial" w:eastAsia="Times New Roman" w:hAnsi="Arial" w:cs="Arial"/>
          <w:color w:val="333333"/>
          <w:sz w:val="18"/>
          <w:szCs w:val="18"/>
        </w:rPr>
        <w:t>, and </w:t>
      </w:r>
      <w:hyperlink r:id="rId25" w:tgtFrame="_blank" w:history="1">
        <w:r w:rsidRPr="00704B58">
          <w:rPr>
            <w:rFonts w:ascii="Arial" w:eastAsia="Times New Roman" w:hAnsi="Arial" w:cs="Arial"/>
            <w:b/>
            <w:bCs/>
            <w:color w:val="1CA2B1"/>
            <w:sz w:val="18"/>
            <w:szCs w:val="18"/>
            <w:u w:val="single"/>
          </w:rPr>
          <w:t>LinkedIn</w:t>
        </w:r>
      </w:hyperlink>
      <w:r w:rsidRPr="00704B58">
        <w:rPr>
          <w:rFonts w:ascii="Arial" w:eastAsia="Times New Roman" w:hAnsi="Arial" w:cs="Arial"/>
          <w:color w:val="333333"/>
          <w:sz w:val="18"/>
          <w:szCs w:val="18"/>
        </w:rPr>
        <w:t> to hear more about topics related to foot health year-round.</w:t>
      </w:r>
    </w:p>
    <w:p w:rsidR="00521747" w:rsidRDefault="00654245"/>
    <w:sectPr w:rsidR="0052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C54A3"/>
    <w:multiLevelType w:val="multilevel"/>
    <w:tmpl w:val="6DFE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58"/>
    <w:rsid w:val="000318DB"/>
    <w:rsid w:val="00062369"/>
    <w:rsid w:val="00085C51"/>
    <w:rsid w:val="00166B61"/>
    <w:rsid w:val="00232B29"/>
    <w:rsid w:val="002B2EB4"/>
    <w:rsid w:val="00357875"/>
    <w:rsid w:val="00380AA7"/>
    <w:rsid w:val="003973FC"/>
    <w:rsid w:val="003F2FD4"/>
    <w:rsid w:val="00427FED"/>
    <w:rsid w:val="00431F89"/>
    <w:rsid w:val="004B289C"/>
    <w:rsid w:val="004B34D2"/>
    <w:rsid w:val="004D04DB"/>
    <w:rsid w:val="004D62C3"/>
    <w:rsid w:val="00507085"/>
    <w:rsid w:val="005301FD"/>
    <w:rsid w:val="00532AC9"/>
    <w:rsid w:val="00654245"/>
    <w:rsid w:val="006E7CD1"/>
    <w:rsid w:val="00704B58"/>
    <w:rsid w:val="0070732F"/>
    <w:rsid w:val="007106BC"/>
    <w:rsid w:val="0075232B"/>
    <w:rsid w:val="007E3382"/>
    <w:rsid w:val="007F43CB"/>
    <w:rsid w:val="008335AC"/>
    <w:rsid w:val="008E6479"/>
    <w:rsid w:val="008F21F1"/>
    <w:rsid w:val="008F31A5"/>
    <w:rsid w:val="008F3247"/>
    <w:rsid w:val="009051ED"/>
    <w:rsid w:val="00914618"/>
    <w:rsid w:val="009A7AD3"/>
    <w:rsid w:val="009D28EB"/>
    <w:rsid w:val="00AA6B72"/>
    <w:rsid w:val="00AD2EA0"/>
    <w:rsid w:val="00B26C5C"/>
    <w:rsid w:val="00B942E7"/>
    <w:rsid w:val="00C32762"/>
    <w:rsid w:val="00C41421"/>
    <w:rsid w:val="00CC0597"/>
    <w:rsid w:val="00CD2789"/>
    <w:rsid w:val="00DB448B"/>
    <w:rsid w:val="00DD07D6"/>
    <w:rsid w:val="00E07E2C"/>
    <w:rsid w:val="00E13DF2"/>
    <w:rsid w:val="00E64441"/>
    <w:rsid w:val="00EA3079"/>
    <w:rsid w:val="00F3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3A50"/>
  <w15:chartTrackingRefBased/>
  <w15:docId w15:val="{522350C4-7B64-430A-9EF0-A4E9F515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04B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704B5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B5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704B5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04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4B58"/>
  </w:style>
  <w:style w:type="character" w:styleId="Hyperlink">
    <w:name w:val="Hyperlink"/>
    <w:basedOn w:val="DefaultParagraphFont"/>
    <w:uiPriority w:val="99"/>
    <w:semiHidden/>
    <w:unhideWhenUsed/>
    <w:rsid w:val="00704B58"/>
    <w:rPr>
      <w:color w:val="0000FF"/>
      <w:u w:val="single"/>
    </w:rPr>
  </w:style>
  <w:style w:type="character" w:styleId="Strong">
    <w:name w:val="Strong"/>
    <w:basedOn w:val="DefaultParagraphFont"/>
    <w:uiPriority w:val="22"/>
    <w:qFormat/>
    <w:rsid w:val="00704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599678">
      <w:bodyDiv w:val="1"/>
      <w:marLeft w:val="0"/>
      <w:marRight w:val="0"/>
      <w:marTop w:val="0"/>
      <w:marBottom w:val="0"/>
      <w:divBdr>
        <w:top w:val="none" w:sz="0" w:space="0" w:color="auto"/>
        <w:left w:val="none" w:sz="0" w:space="0" w:color="auto"/>
        <w:bottom w:val="none" w:sz="0" w:space="0" w:color="auto"/>
        <w:right w:val="none" w:sz="0" w:space="0" w:color="auto"/>
      </w:divBdr>
      <w:divsChild>
        <w:div w:id="2099208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a.org/Directory/FindAPodiatrist.cfm?navItemNumber=556" TargetMode="External"/><Relationship Id="rId13" Type="http://schemas.openxmlformats.org/officeDocument/2006/relationships/hyperlink" Target="http://www.apma.org/learn/FootHealth.cfm?ItemNumber=988" TargetMode="External"/><Relationship Id="rId18" Type="http://schemas.openxmlformats.org/officeDocument/2006/relationships/hyperlink" Target="http://www.apma.org/Learn/HealthyFeetTips.cfm?ItemNumber=1106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pma.org/Education/content.cfm?ItemNumber=1223" TargetMode="External"/><Relationship Id="rId7" Type="http://schemas.openxmlformats.org/officeDocument/2006/relationships/hyperlink" Target="http://www.apma.org/learn/content.cfm?ItemNumber=1108&amp;navItemNumber=556" TargetMode="External"/><Relationship Id="rId12" Type="http://schemas.openxmlformats.org/officeDocument/2006/relationships/hyperlink" Target="http://www.apma.org/learn/FootHealth.cfm?ItemNumber=1952" TargetMode="External"/><Relationship Id="rId17" Type="http://schemas.openxmlformats.org/officeDocument/2006/relationships/hyperlink" Target="http://www.apma.org/Learn/HealthyFeetTips.cfm?ItemNumber=9862" TargetMode="External"/><Relationship Id="rId25" Type="http://schemas.openxmlformats.org/officeDocument/2006/relationships/hyperlink" Target="http://www.linkedin.com/groups?home=&amp;gid=3801060&amp;trk=anet_ug_hm" TargetMode="External"/><Relationship Id="rId2" Type="http://schemas.openxmlformats.org/officeDocument/2006/relationships/styles" Target="styles.xml"/><Relationship Id="rId16" Type="http://schemas.openxmlformats.org/officeDocument/2006/relationships/hyperlink" Target="http://www.apma.org/Learn/HealthyFeetTips.cfm?ItemNumber=9865" TargetMode="External"/><Relationship Id="rId20" Type="http://schemas.openxmlformats.org/officeDocument/2006/relationships/hyperlink" Target="http://www.pinterest.com/theapm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pma.org/learn/FootHealth.cfm?ItemNumber=978" TargetMode="External"/><Relationship Id="rId24" Type="http://schemas.openxmlformats.org/officeDocument/2006/relationships/hyperlink" Target="https://plus.google.com/105882679662734492575/posts" TargetMode="External"/><Relationship Id="rId5" Type="http://schemas.openxmlformats.org/officeDocument/2006/relationships/image" Target="media/image1.jpeg"/><Relationship Id="rId15" Type="http://schemas.openxmlformats.org/officeDocument/2006/relationships/hyperlink" Target="http://apma.files.cms-plus.com/Play%20It%20Safe%20Fact%20Sheet.pdf" TargetMode="External"/><Relationship Id="rId23" Type="http://schemas.openxmlformats.org/officeDocument/2006/relationships/hyperlink" Target="https://www.facebook.com/theAPMA" TargetMode="External"/><Relationship Id="rId10" Type="http://schemas.openxmlformats.org/officeDocument/2006/relationships/hyperlink" Target="http://www.apma.org/learn/FootHealth.cfm?ItemNumber=985" TargetMode="External"/><Relationship Id="rId19" Type="http://schemas.openxmlformats.org/officeDocument/2006/relationships/hyperlink" Target="https://www.youtube.com/watch?v=u1e7wMIW5u4" TargetMode="External"/><Relationship Id="rId4" Type="http://schemas.openxmlformats.org/officeDocument/2006/relationships/webSettings" Target="webSettings.xml"/><Relationship Id="rId9" Type="http://schemas.openxmlformats.org/officeDocument/2006/relationships/hyperlink" Target="http://www.apma.org/learn/FootHealth.cfm?ItemNumber=982" TargetMode="External"/><Relationship Id="rId14" Type="http://schemas.openxmlformats.org/officeDocument/2006/relationships/hyperlink" Target="http://www.apma.org/store/index.cfm?navItemNumber=3260" TargetMode="External"/><Relationship Id="rId22" Type="http://schemas.openxmlformats.org/officeDocument/2006/relationships/hyperlink" Target="https://twitter.com/APMATwee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Obiedzinski</dc:creator>
  <cp:keywords/>
  <dc:description/>
  <cp:lastModifiedBy>Barbara Obiedzinski</cp:lastModifiedBy>
  <cp:revision>2</cp:revision>
  <dcterms:created xsi:type="dcterms:W3CDTF">2016-01-22T17:13:00Z</dcterms:created>
  <dcterms:modified xsi:type="dcterms:W3CDTF">2016-01-22T17:18:00Z</dcterms:modified>
</cp:coreProperties>
</file>